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91" w:rsidRPr="00AD4E3C" w:rsidRDefault="00280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91"/>
        <w:gridCol w:w="1339"/>
        <w:gridCol w:w="317"/>
        <w:gridCol w:w="3553"/>
        <w:gridCol w:w="187"/>
        <w:gridCol w:w="5951"/>
      </w:tblGrid>
      <w:tr w:rsidR="00AD4E3C" w:rsidRPr="00AD4E3C" w:rsidTr="003E7617">
        <w:tc>
          <w:tcPr>
            <w:tcW w:w="13176" w:type="dxa"/>
            <w:gridSpan w:val="7"/>
            <w:shd w:val="clear" w:color="auto" w:fill="92D050"/>
          </w:tcPr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DEZVOLTAREA LIMBAJULUI, COMUNICĂRII ȘI PREMISELE CITIRII ȘI SCRIERII</w:t>
            </w:r>
          </w:p>
          <w:p w:rsidR="00AD4E3C" w:rsidRPr="00AD4E3C" w:rsidRDefault="00AD4E3C" w:rsidP="00AD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3C" w:rsidRPr="00AD4E3C" w:rsidTr="003E7617">
        <w:tc>
          <w:tcPr>
            <w:tcW w:w="13176" w:type="dxa"/>
            <w:gridSpan w:val="7"/>
          </w:tcPr>
          <w:p w:rsidR="00AD4E3C" w:rsidRPr="00AD4E3C" w:rsidRDefault="00A50B49" w:rsidP="00AD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37-60 luni/ (3-5  ani)</w:t>
            </w:r>
          </w:p>
        </w:tc>
      </w:tr>
      <w:tr w:rsidR="00AD4E3C" w:rsidRPr="00AD4E3C" w:rsidTr="003E7617">
        <w:tc>
          <w:tcPr>
            <w:tcW w:w="13176" w:type="dxa"/>
            <w:gridSpan w:val="7"/>
          </w:tcPr>
          <w:p w:rsidR="00AD4E3C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E3C" w:rsidRPr="00031572" w:rsidRDefault="00AD4E3C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a. </w:t>
            </w:r>
            <w:r w:rsidRPr="00AD4E3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DEZVOLTAREA LIMBAJULUI ȘI A COMUNICĂRII</w:t>
            </w:r>
          </w:p>
          <w:p w:rsidR="00AD4E3C" w:rsidRPr="00AD4E3C" w:rsidRDefault="00AD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617" w:rsidRPr="00AD4E3C" w:rsidTr="00F17B45">
        <w:tc>
          <w:tcPr>
            <w:tcW w:w="163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D4E3C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Aspect </w:t>
            </w:r>
          </w:p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specific</w:t>
            </w:r>
          </w:p>
        </w:tc>
        <w:tc>
          <w:tcPr>
            <w:tcW w:w="1530" w:type="dxa"/>
            <w:gridSpan w:val="2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870" w:type="dxa"/>
            <w:gridSpan w:val="2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6138" w:type="dxa"/>
            <w:gridSpan w:val="2"/>
            <w:shd w:val="clear" w:color="auto" w:fill="C6D9F1" w:themeFill="text2" w:themeFillTint="33"/>
          </w:tcPr>
          <w:p w:rsidR="00AD4E3C" w:rsidRPr="00437F1B" w:rsidRDefault="00AD4E3C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3E7617" w:rsidRPr="00AD4E3C" w:rsidTr="00F17B45">
        <w:tc>
          <w:tcPr>
            <w:tcW w:w="1638" w:type="dxa"/>
            <w:tcBorders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Dezvoltarea capacității de ascultare și înțelegere (comunicare receptivă)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748F2" w:rsidRPr="00B748F2" w:rsidRDefault="00B74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asculte în scopul înțelegerii limbajului</w:t>
            </w:r>
          </w:p>
        </w:tc>
        <w:tc>
          <w:tcPr>
            <w:tcW w:w="387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Participă la discuțiile de grup ascultând interlocutorii pentru un scurt timp.</w:t>
            </w:r>
          </w:p>
          <w:p w:rsidR="00162A7B" w:rsidRPr="00162A7B" w:rsidRDefault="00060324" w:rsidP="00162A7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Demonstrează înțelegerea vocabularului uzual/de bază prin adecvarea răspunsului.</w:t>
            </w:r>
          </w:p>
          <w:p w:rsidR="00B748F2" w:rsidRPr="00162A7B" w:rsidRDefault="00060324" w:rsidP="00162A7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Dobândește informații prin ascultare utilizându-le apoi în contexte adecvate.</w:t>
            </w:r>
          </w:p>
        </w:tc>
        <w:tc>
          <w:tcPr>
            <w:tcW w:w="6138" w:type="dxa"/>
            <w:gridSpan w:val="2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curajați/creați oportunități pentru copii să participe în grupuri de discuție pe diferite teme de interes.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povești unui grup de copii și încurajați-i să pună întrebări sau să descrie ”cu ce era îmbrăcat....”, ”ce făcea...”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 povestească despre activitățile și experiențele lui zilnice; susțineți extinderea vorbirii copilului prin adresare de întrebări deschise.</w:t>
            </w:r>
          </w:p>
          <w:p w:rsidR="00B748F2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Folosiți cuvinte complexe în contexte diferite și explicați copilului sensul acestora.</w:t>
            </w:r>
          </w:p>
        </w:tc>
      </w:tr>
      <w:tr w:rsidR="00B748F2" w:rsidRPr="00AD4E3C" w:rsidTr="00F17B45">
        <w:tc>
          <w:tcPr>
            <w:tcW w:w="163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748F2" w:rsidRPr="00B748F2" w:rsidRDefault="00B74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fie capabil să înțeleagă semnificația limbajului vorbit</w:t>
            </w:r>
          </w:p>
        </w:tc>
        <w:tc>
          <w:tcPr>
            <w:tcW w:w="387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Demonstrează un grad înalt de înțelegere și participare în conversații alături de copii sau adulți.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Demonstrează progres în înțelegerea și aplicarea unor instrucțiuni simple din mai multe etape.</w:t>
            </w:r>
          </w:p>
          <w:p w:rsidR="00B748F2" w:rsidRPr="00162A7B" w:rsidRDefault="00060324" w:rsidP="00162A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Răspunde la întrebări folosind limbajul verbal, referindu-se atât la contextul prezent, cât și la alte contexte.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Face diferența între cuvintele reale și cele inventate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8" w:type="dxa"/>
            <w:gridSpan w:val="2"/>
          </w:tcPr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Valorizați participarea copiilor în discuțiile care îi privesc.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cu copilul jocuri care implică urmărirea unor instrucțiuni în secvențe (Domino, ”Găsește diferențele” sau cântați cântece precum ”Itsy Bitsy Spider”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7B45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Apreciați eforturile copilului de a răspunde la </w:t>
            </w:r>
            <w:r w:rsidR="00162A7B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ntrebări. </w:t>
            </w:r>
          </w:p>
          <w:p w:rsidR="00060324" w:rsidRDefault="00F17B45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xtindeți încercările copilului de a folosi cuvinte și structuri noi, reformulând sau oferind modele de exprimare corectă.</w:t>
            </w:r>
          </w:p>
          <w:p w:rsidR="00B748F2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Selectați accesul copilului la progra</w:t>
            </w:r>
            <w:r w:rsidR="00A50B49">
              <w:rPr>
                <w:rFonts w:ascii="Times New Roman" w:hAnsi="Times New Roman" w:cs="Times New Roman"/>
                <w:sz w:val="24"/>
                <w:szCs w:val="24"/>
              </w:rPr>
              <w:t>me tv pentru copii și limitați-l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o oră pe zi; urmăriți împreună cu copilul și explicați semnificația vocabularului utilizat.</w:t>
            </w:r>
          </w:p>
        </w:tc>
      </w:tr>
      <w:tr w:rsidR="00A35DE2" w:rsidRPr="00AD4E3C" w:rsidTr="00F17B45">
        <w:tc>
          <w:tcPr>
            <w:tcW w:w="1638" w:type="dxa"/>
            <w:tcBorders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Dezvoltarea capacității de vorbire și comunicare (comunicare expresivă)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748F2" w:rsidRPr="00B748F2" w:rsidRDefault="00B74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comunice eficient</w:t>
            </w:r>
          </w:p>
        </w:tc>
        <w:tc>
          <w:tcPr>
            <w:tcW w:w="387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Vorbește suficient de clar pentru a fi înțeles de toți interlocutorii.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Relatează întâmplări din experiența zilnică atât ca răspuns la întrebări, cât și spontan.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Răspunde cu explicații la întrebarea ”De ce?”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Își exprimă propriile opinii folosind cuvinte, gesturi sau diferite semne.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Utilizează propoziții dezvoltate pentru a comunica nevoi, idei, acțiuni sau sentimente.</w:t>
            </w:r>
          </w:p>
          <w:p w:rsidR="00B748F2" w:rsidRPr="00162A7B" w:rsidRDefault="00060324" w:rsidP="00162A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 xml:space="preserve">Transmite corect un mesaj (de 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>la un coleg la educat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oare, de la bunici către părinți etc).</w:t>
            </w:r>
          </w:p>
        </w:tc>
        <w:tc>
          <w:tcPr>
            <w:tcW w:w="6138" w:type="dxa"/>
            <w:gridSpan w:val="2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Oferiți copilului posibilitatea de a iniția conversații cu persoane din afara familiei (la cumpărături).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Stimulați copilul să își amintească și să povestească experiențe trăite în absența membrilor familiei (o vizită, o activita</w:t>
            </w:r>
            <w:r w:rsidR="00162A7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o aniversare).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Ajutați copilul să-și construiască argumente pentru a explica un fapt, un fenomen. Acceptați, rafinați explicațiile copilului.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de tip ”Mima” cu copilul sau oferiți oportunitatea de a se juca cu alți copii.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să-și exprime verbal sentimentele de teamă, frică, tristețe. Nu negați aceste sentimente, ajutați copilul să folosească cuvinte pentru exprimarea acestor trăiri.</w:t>
            </w:r>
          </w:p>
          <w:p w:rsidR="00B748F2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cu copilul jocuri de tip ”telefonul fără fir”.</w:t>
            </w:r>
          </w:p>
        </w:tc>
      </w:tr>
      <w:tr w:rsidR="00B748F2" w:rsidRPr="00AD4E3C" w:rsidTr="00F17B45">
        <w:tc>
          <w:tcPr>
            <w:tcW w:w="1638" w:type="dxa"/>
            <w:tcBorders>
              <w:top w:val="nil"/>
              <w:bottom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748F2" w:rsidRPr="00B748F2" w:rsidRDefault="00B74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fie capabil să demonstreze capacitatea de a se exprima corect gramatical</w:t>
            </w:r>
          </w:p>
        </w:tc>
        <w:tc>
          <w:tcPr>
            <w:tcW w:w="387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Folosește pluralul în vorbirea curentă, corect și sistematic.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Folosește corect pronumele personal (eu, tu, ei...)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Folosește adverbe de timp (azi, mâine)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Exprimă în vorbirea curentă acțiuni viitoare (”trebuie să..., o să...”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Vorbește folos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>ind propoziții dezvoltate și fra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ze pentru a descrie evenimente curente, oameni, locuri folosind verbe la timpul trecut.</w:t>
            </w:r>
          </w:p>
          <w:p w:rsid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Descrie un produs al activității, un proiect în 3 sau mai multe propoziții secvențiale.</w:t>
            </w:r>
          </w:p>
          <w:p w:rsidR="00B748F2" w:rsidRPr="00162A7B" w:rsidRDefault="00060324" w:rsidP="00162A7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Folosește corect propozițiile în limbajul curent.</w:t>
            </w:r>
          </w:p>
        </w:tc>
        <w:tc>
          <w:tcPr>
            <w:tcW w:w="6138" w:type="dxa"/>
            <w:gridSpan w:val="2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Apreciați folosirea corectă a formelor neregulate la plural.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jocuri de prezentare despre sine cu asocierea prenumelui și a unor interese/calități persoanle (”Ce știi despre mine/noi?).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relatări despre evenimente, fapte care să includă exersarea folosirii adverbelor (”Când/unde s-a întâmplat?)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Citiți copilului povești. Pe parcursul poveștii, dați copilului posibilitatea de a anticipa evenimentele sau de a modifica firul evenimentelor sau finalul.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 imagini, comentați imaginile, creați scurte povești pe baza lor sau dați copilului posibilitatea de a crea propriile desene pentru a ilustra povești create. Jucați jocuri de tipul ”Unde  este/era?”.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Ascultați copilul atunci când dorește să vă transmită ceva, să vă facă părtaș la experiențele sale de învățare. Acceptați ritmul copilului, nu îl  grăbiți și apreciați procesul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realizare, ca și procesul prin care a trecut copilul.</w:t>
            </w:r>
          </w:p>
          <w:p w:rsidR="00B748F2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Utilizați jocuri cu imagini pentru consolidarea utilizării corecte a prepozițiilor (”Unde se află....?”).</w:t>
            </w:r>
          </w:p>
        </w:tc>
      </w:tr>
      <w:tr w:rsidR="00B748F2" w:rsidRPr="00AD4E3C" w:rsidTr="00F17B45">
        <w:tc>
          <w:tcPr>
            <w:tcW w:w="1638" w:type="dxa"/>
            <w:tcBorders>
              <w:top w:val="nil"/>
            </w:tcBorders>
            <w:shd w:val="clear" w:color="auto" w:fill="FFFF00"/>
          </w:tcPr>
          <w:p w:rsidR="00B748F2" w:rsidRPr="00AD4E3C" w:rsidRDefault="00B748F2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748F2" w:rsidRPr="00B748F2" w:rsidRDefault="00A35D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B748F2" w:rsidRPr="00B74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fie capabil să extindă progresiv vocabularul</w:t>
            </w:r>
          </w:p>
        </w:tc>
        <w:tc>
          <w:tcPr>
            <w:tcW w:w="387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Înțelege și exprimă cuvinte care exprimă grade de rudenie.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Adresează frecvent întrebările ”De ce?, ”Unde?”, ”Când?” ca expresie a curiozității crescute ce duce la extinderea vocabularului.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Cere explicații la cuvintele pe care nu le înțelege și le utilizează.</w:t>
            </w:r>
          </w:p>
          <w:p w:rsidR="00060324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Folosește cuvinte pentru a evalua acțiuni sau situații (”a patinat frumos, a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jucat bine...”).</w:t>
            </w:r>
          </w:p>
          <w:p w:rsidR="00162A7B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Își exprimă starea de spirit și sentimentele utilizând o gamă variată de cuv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>inte și expresii (”sunt fericit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/supărat/speriat...)</w:t>
            </w:r>
          </w:p>
          <w:p w:rsidR="00B748F2" w:rsidRPr="00162A7B" w:rsidRDefault="00060324" w:rsidP="00162A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Înțelege și utilizează an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onime în vorbirea curentă.</w:t>
            </w:r>
          </w:p>
        </w:tc>
        <w:tc>
          <w:tcPr>
            <w:tcW w:w="6138" w:type="dxa"/>
            <w:gridSpan w:val="2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Citiți copilului pov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ști și basme scrise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de autori clasici din literatu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 xml:space="preserve"> română sau universală.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Apreciați întrebările adresate de copil. Ajutați-l să dobândească răspunsuri folosindu-se de diverse surse: imagini, dicționare, enciclopedii pentru copii.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Utilizați dicționarul, explicând copilului modalitatea de căutare. Dacă folosiți un dicționar pentru copii, implicați copilul în ”citire</w:t>
            </w:r>
            <w:r w:rsidR="00162A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imaginilor.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Implicați copilul în evaluarea/autoevaluarea comportamentelor și situațiilor trăite.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Acționați empatic și ajutați copilul să exte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riorizeze trăirile, emoțiile,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să le exprime prin intermediul cuvintelor. Folosiți jocuri tematice pentru a dezvolta inteligența personală, astfel copilul începe să conștientizeze propriile sentimente, gânduri, lucruri care îi fac sau nu plăcere.</w:t>
            </w:r>
          </w:p>
          <w:p w:rsidR="00B748F2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jocuri de grup în care copilul să recunoască și apoi să identifice cuvinte cu sens opus (”Dacă nu e ..., atunci este...”). Explicați antonimele pornind de la experiențele de viață și de învățare ale copiilor în înțelegerea contrariilor. ”Atunci când nu îți este deloc frig, spui că îți este... ”.</w:t>
            </w:r>
          </w:p>
        </w:tc>
      </w:tr>
      <w:tr w:rsidR="00B748F2" w:rsidRPr="00AD4E3C" w:rsidTr="003E7617">
        <w:tc>
          <w:tcPr>
            <w:tcW w:w="13176" w:type="dxa"/>
            <w:gridSpan w:val="7"/>
          </w:tcPr>
          <w:p w:rsidR="00B748F2" w:rsidRDefault="00B748F2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F2" w:rsidRPr="00031572" w:rsidRDefault="00B748F2" w:rsidP="00AD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b. PREMISELE CITIRII ȘI SCRIERII</w:t>
            </w:r>
          </w:p>
          <w:p w:rsidR="00B748F2" w:rsidRPr="00AD4E3C" w:rsidRDefault="00B7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F2" w:rsidRPr="00AD4E3C" w:rsidTr="00430D6A">
        <w:tc>
          <w:tcPr>
            <w:tcW w:w="1829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748F2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Aspect </w:t>
            </w:r>
          </w:p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specific</w:t>
            </w:r>
          </w:p>
        </w:tc>
        <w:tc>
          <w:tcPr>
            <w:tcW w:w="1656" w:type="dxa"/>
            <w:gridSpan w:val="2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Reper </w:t>
            </w:r>
          </w:p>
        </w:tc>
        <w:tc>
          <w:tcPr>
            <w:tcW w:w="3740" w:type="dxa"/>
            <w:gridSpan w:val="2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Indicatori</w:t>
            </w:r>
          </w:p>
        </w:tc>
        <w:tc>
          <w:tcPr>
            <w:tcW w:w="5951" w:type="dxa"/>
            <w:shd w:val="clear" w:color="auto" w:fill="C6D9F1" w:themeFill="text2" w:themeFillTint="33"/>
          </w:tcPr>
          <w:p w:rsidR="00B748F2" w:rsidRPr="00437F1B" w:rsidRDefault="00B748F2" w:rsidP="009C69F1">
            <w:pPr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</w:pPr>
            <w:r w:rsidRPr="00437F1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Recomandări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bottom w:val="nil"/>
            </w:tcBorders>
            <w:shd w:val="clear" w:color="auto" w:fill="FFFF00"/>
          </w:tcPr>
          <w:p w:rsidR="00F17B45" w:rsidRDefault="00F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Participarea în experiențe cu cartea</w:t>
            </w: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manifeste interes pentru carte și tipărituri</w:t>
            </w:r>
          </w:p>
        </w:tc>
        <w:tc>
          <w:tcPr>
            <w:tcW w:w="374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Știe să răspundă care este și să prezinte cartea favorită.</w:t>
            </w:r>
          </w:p>
          <w:p w:rsidR="00162A7B" w:rsidRPr="00162A7B" w:rsidRDefault="00060324" w:rsidP="00162A7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Răsfoiește cu interes cărți aduse de alți copii sau pe care le întâlnește la sala de grupă.</w:t>
            </w:r>
          </w:p>
          <w:p w:rsidR="00D34BC9" w:rsidRPr="00162A7B" w:rsidRDefault="00060324" w:rsidP="00162A7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Arată interes crescut și implicare în alcătuirea și discutarea unei varietăți de </w:t>
            </w:r>
            <w:r w:rsidR="00162A7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enuri: ficțiune/non-ficțiune, poezie pentru copii, poezie populară, basme, reviste cu benzi desenate.</w:t>
            </w:r>
          </w:p>
        </w:tc>
        <w:tc>
          <w:tcPr>
            <w:tcW w:w="5951" w:type="dxa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Când citiți copilului, prezentați titlul cărții, discutați despre pima și ultima copertă.</w:t>
            </w:r>
          </w:p>
          <w:p w:rsidR="00060324" w:rsidRPr="00A50B49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 xml:space="preserve">Încurajați copilul să </w:t>
            </w:r>
            <w:r w:rsidR="00162A7B" w:rsidRPr="00A50B49">
              <w:rPr>
                <w:rFonts w:ascii="Times New Roman" w:hAnsi="Times New Roman" w:cs="Times New Roman"/>
                <w:sz w:val="24"/>
                <w:szCs w:val="24"/>
              </w:rPr>
              <w:t>îm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>prumute și să folosească în comun cărțile.</w:t>
            </w:r>
          </w:p>
          <w:p w:rsidR="00060324" w:rsidRPr="00A50B49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 xml:space="preserve">Stimulați copiii prin oferirea unor contexte în care să-și 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prezinte cărțile favorite, astfel încât să le cunoașteți interesele și să stimulați interesul pentru cunoaștere și celorlalți copii.</w:t>
            </w:r>
          </w:p>
          <w:p w:rsidR="00D34BC9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>Discutați cu copilul despre conținutul textelor citite, despre personajele principale și calități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50B49">
              <w:rPr>
                <w:rFonts w:ascii="Times New Roman" w:hAnsi="Times New Roman" w:cs="Times New Roman"/>
                <w:sz w:val="24"/>
                <w:szCs w:val="24"/>
              </w:rPr>
              <w:t>e lor.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să fie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interesat de citit</w:t>
            </w:r>
          </w:p>
        </w:tc>
        <w:tc>
          <w:tcPr>
            <w:tcW w:w="3740" w:type="dxa"/>
            <w:gridSpan w:val="2"/>
          </w:tcPr>
          <w:p w:rsidR="00060324" w:rsidRPr="00162A7B" w:rsidRDefault="00060324" w:rsidP="00162A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„Citește” povești păpușilor sau pentru alți copii.</w:t>
            </w:r>
          </w:p>
          <w:p w:rsidR="00162A7B" w:rsidRPr="00162A7B" w:rsidRDefault="00060324" w:rsidP="00162A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Recunoaște cuvinte cunoscute de pe etichete familiare (din sala de grupă, de acasă).</w:t>
            </w:r>
          </w:p>
          <w:p w:rsidR="00D34BC9" w:rsidRPr="00162A7B" w:rsidRDefault="00060324" w:rsidP="00162A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A7B">
              <w:rPr>
                <w:rFonts w:ascii="Times New Roman" w:hAnsi="Times New Roman" w:cs="Times New Roman"/>
                <w:sz w:val="24"/>
                <w:szCs w:val="24"/>
              </w:rPr>
              <w:t>Recită o strofă sau repetă ultimul vers al unei poezii preferate sau redă cuvinte, expresii, sintagme din povestea preferată.</w:t>
            </w:r>
          </w:p>
        </w:tc>
        <w:tc>
          <w:tcPr>
            <w:tcW w:w="5951" w:type="dxa"/>
          </w:tcPr>
          <w:p w:rsidR="00060324" w:rsidRDefault="00162A7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Ajutați copilul să înțeleagă că se citește de la stânga la dreapta, de sus în jos, urmărind uneori textul atunci când citiți.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Etichetați lucrurile copilului, lucrările sale,</w:t>
            </w:r>
            <w:r w:rsidR="0016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produsele activității sale ca și diferite spații din sala de grupă (bibliotecă, colțul păpușii, masă pentru scris...).</w:t>
            </w:r>
          </w:p>
          <w:p w:rsidR="00D34BC9" w:rsidRPr="00DA7491" w:rsidRDefault="00060324" w:rsidP="00135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5CD3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itiți copilului cărți din cultura prop</w:t>
            </w:r>
            <w:r w:rsidR="00A50B4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ie/diferită de a dvs., p</w:t>
            </w:r>
            <w:r w:rsidR="00A50B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ezii din folclorul copiilor sau aparținând autorilor clasici/pentru copii. În momentele în care repovestiți textele citite stimulați copilul să folosească expresii din poveste.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bottom w:val="nil"/>
            </w:tcBorders>
            <w:shd w:val="clear" w:color="auto" w:fill="FFFF00"/>
          </w:tcPr>
          <w:p w:rsidR="00D34BC9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Dezvoltarea capacității de discriminare fonetică; asocierea sunet </w:t>
            </w:r>
            <w:r w:rsidR="00430D6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literă</w:t>
            </w:r>
          </w:p>
          <w:p w:rsidR="00430D6A" w:rsidRPr="00AD4E3C" w:rsidRDefault="00430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identifice diferite sunte ale limbii</w:t>
            </w:r>
          </w:p>
        </w:tc>
        <w:tc>
          <w:tcPr>
            <w:tcW w:w="3740" w:type="dxa"/>
            <w:gridSpan w:val="2"/>
          </w:tcPr>
          <w:p w:rsidR="00060324" w:rsidRPr="005F310B" w:rsidRDefault="00060324" w:rsidP="005F310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Demonstrează creșterea conștientizării sunetelor inițiale ale unui cuvânt prin identificarea lor cu sau fără ajutor.</w:t>
            </w:r>
          </w:p>
          <w:p w:rsidR="005F310B" w:rsidRPr="005F310B" w:rsidRDefault="00060324" w:rsidP="005F310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 xml:space="preserve">Devine conștient că mai multe </w:t>
            </w:r>
            <w:r w:rsidR="005F310B" w:rsidRPr="005F310B">
              <w:rPr>
                <w:rFonts w:ascii="Times New Roman" w:hAnsi="Times New Roman" w:cs="Times New Roman"/>
                <w:sz w:val="24"/>
                <w:szCs w:val="24"/>
              </w:rPr>
              <w:t>cuvinte încep cu același sunet.</w:t>
            </w:r>
          </w:p>
          <w:p w:rsidR="005F310B" w:rsidRPr="005F310B" w:rsidRDefault="00060324" w:rsidP="005F310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Alege din imagini obiecte care încep cu același sunet.</w:t>
            </w:r>
          </w:p>
          <w:p w:rsidR="0098406B" w:rsidRPr="005F310B" w:rsidRDefault="00060324" w:rsidP="005F310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Articulează adecvat anumite sunete, toate vocalele și majoritatea consoanelor.</w:t>
            </w:r>
          </w:p>
        </w:tc>
        <w:tc>
          <w:tcPr>
            <w:tcW w:w="5951" w:type="dxa"/>
          </w:tcPr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de identificare a sunetelor inițiale ale cuvintelor utilizând la început cuvinte care încep cu vocale.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Organizați jocuri/activități în care copilul ar trebui să diferențieze anumite sunete prin intermediul diferitelor jocuri de tip „Spune cu ce începe”.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cu jetoane reprezentând diferite obiecte; sortați obiectele după diferite criterii (sunetul inițial/final).</w:t>
            </w:r>
          </w:p>
          <w:p w:rsidR="00D34BC9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Faceți posibilă participarea copilului în jocuri de repetarea silabelor, cuvintelor.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să pună în corespondență simboluri abstracte cu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sunete</w:t>
            </w:r>
          </w:p>
        </w:tc>
        <w:tc>
          <w:tcPr>
            <w:tcW w:w="3740" w:type="dxa"/>
            <w:gridSpan w:val="2"/>
          </w:tcPr>
          <w:p w:rsidR="005F310B" w:rsidRPr="005F310B" w:rsidRDefault="00060324" w:rsidP="005F310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Identifică literele cuprinse în propriul nume cu sunetele specifice.</w:t>
            </w:r>
          </w:p>
          <w:p w:rsidR="00D34BC9" w:rsidRPr="005F310B" w:rsidRDefault="00060324" w:rsidP="005F310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 xml:space="preserve">Începe să înțeleagă faptul că </w:t>
            </w:r>
            <w:r w:rsidRPr="005F3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tipăritura reprezintă cuvinte.</w:t>
            </w:r>
          </w:p>
        </w:tc>
        <w:tc>
          <w:tcPr>
            <w:tcW w:w="5951" w:type="dxa"/>
          </w:tcPr>
          <w:p w:rsidR="00060324" w:rsidRDefault="005F310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Încurajați încercarea/reușita copilului de a identifica literele cuprinse în prenumele său.</w:t>
            </w:r>
          </w:p>
          <w:p w:rsidR="00060324" w:rsidRDefault="005F310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Puneți la dispoziția copilului literele din alfabetar pentru a realiza/compune propriul nume.</w:t>
            </w:r>
          </w:p>
          <w:p w:rsidR="00D34BC9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Urmăriți cuvintele atunci când citiți copilului; indicați imaginea obiectului și cuvântul corespunzător.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bottom w:val="nil"/>
            </w:tcBorders>
            <w:shd w:val="clear" w:color="auto" w:fill="FFFF00"/>
          </w:tcPr>
          <w:p w:rsidR="00D34BC9" w:rsidRPr="00AD4E3C" w:rsidRDefault="00D34B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Conștientizarea mesajului vorbit/scris</w:t>
            </w:r>
          </w:p>
          <w:p w:rsidR="00D34BC9" w:rsidRPr="00AD4E3C" w:rsidRDefault="00D3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aprecieze și să folosească limbajul scris și tipăritura în fiecare zi</w:t>
            </w:r>
          </w:p>
        </w:tc>
        <w:tc>
          <w:tcPr>
            <w:tcW w:w="3740" w:type="dxa"/>
            <w:gridSpan w:val="2"/>
          </w:tcPr>
          <w:p w:rsidR="00060324" w:rsidRPr="005F310B" w:rsidRDefault="00060324" w:rsidP="005F310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Înțelege faptul că limbajul scris ia forme diferite (semne, litere, ziar, reviste, cărți, meniu, mesaje prin Internet).</w:t>
            </w:r>
          </w:p>
          <w:p w:rsidR="00060324" w:rsidRPr="005F310B" w:rsidRDefault="00060324" w:rsidP="005F310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Recunoaște coperta, prima și ultima pagină a unei cărți.</w:t>
            </w:r>
          </w:p>
          <w:p w:rsidR="005F310B" w:rsidRPr="005F310B" w:rsidRDefault="00060324" w:rsidP="005F310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Identifică mesaje scrise sub formă de semne sau simboluri în mediul familiei sau în sala de grupă (ex.„Stop”).</w:t>
            </w:r>
          </w:p>
          <w:p w:rsidR="00D34BC9" w:rsidRPr="005F310B" w:rsidRDefault="00060324" w:rsidP="005F310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0B">
              <w:rPr>
                <w:rFonts w:ascii="Times New Roman" w:hAnsi="Times New Roman" w:cs="Times New Roman"/>
                <w:sz w:val="24"/>
                <w:szCs w:val="24"/>
              </w:rPr>
              <w:t>Începe să conștientizeze faptul că literele compun cuvinte.</w:t>
            </w:r>
          </w:p>
        </w:tc>
        <w:tc>
          <w:tcPr>
            <w:tcW w:w="5951" w:type="dxa"/>
          </w:tcPr>
          <w:p w:rsidR="00060324" w:rsidRDefault="005F310B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Realizați împreună mesaje pentru ceilalți membri ai familiei. Folosiți mesaje de întâmpinare a colegilor în colectivitate.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Încurajați copilul să-și realizeze propriile cărți pe teme interesante pe care să le ilustreze; asistați-l să scrie autorul, titlul cărții.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Identificați/discutați cu copilul semne de circulație și alte semne întâlnite în plimbările dvs. (H-spital...)</w:t>
            </w:r>
          </w:p>
          <w:p w:rsidR="00D34BC9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Jucați jocuri cu câteva litere cunoscute (jetoane, magnetice); încurajați copilul să le aranjeze, rearanjeze; citiți-le împreună (ex CAR/ARC/RAC)</w:t>
            </w:r>
          </w:p>
        </w:tc>
      </w:tr>
      <w:tr w:rsidR="00D34BC9" w:rsidRPr="00AD4E3C" w:rsidTr="00430D6A">
        <w:tc>
          <w:tcPr>
            <w:tcW w:w="1829" w:type="dxa"/>
            <w:gridSpan w:val="2"/>
            <w:tcBorders>
              <w:top w:val="nil"/>
            </w:tcBorders>
            <w:shd w:val="clear" w:color="auto" w:fill="FFFF00"/>
          </w:tcPr>
          <w:p w:rsidR="00D34BC9" w:rsidRPr="00AD4E3C" w:rsidRDefault="00D34B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34BC9" w:rsidRPr="00D34BC9" w:rsidRDefault="00D34B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D34B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să folosească mesajele scrise/vorbite pentru scopuri variate</w:t>
            </w:r>
          </w:p>
        </w:tc>
        <w:tc>
          <w:tcPr>
            <w:tcW w:w="3740" w:type="dxa"/>
            <w:gridSpan w:val="2"/>
          </w:tcPr>
          <w:p w:rsidR="00060324" w:rsidRPr="00547E19" w:rsidRDefault="00060324" w:rsidP="00547E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Identifică și folosește o varietate de materiale tipărite (cărți, reviste, ziare, rețete, prospecte, cutii/ambalaje...).</w:t>
            </w:r>
          </w:p>
          <w:p w:rsidR="00060324" w:rsidRPr="00547E19" w:rsidRDefault="00060324" w:rsidP="00547E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Înțelege rolul tipăriturii.</w:t>
            </w:r>
          </w:p>
          <w:p w:rsidR="00060324" w:rsidRPr="00547E19" w:rsidRDefault="00060324" w:rsidP="00547E19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Recunoaște semne/simboluri din mediul ambiant.</w:t>
            </w:r>
          </w:p>
          <w:p w:rsidR="00D34BC9" w:rsidRPr="00157E86" w:rsidRDefault="00D34BC9" w:rsidP="00547E1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060324" w:rsidRDefault="00547E19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Arătați copilului și răsfoiți împreună materiale diverse care transmit informații: carte de telefon, manuale de funcționare a obiectelor casnice, pliante, bilete de teatru, chitanțe...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Asamblați împreună o jucărie urmărind instrucțiunile.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Permiteți copilului să apese butonul unui lift, să folosească telecomnada tv sau să asculte independent o casetă audio/video.</w:t>
            </w:r>
          </w:p>
          <w:p w:rsidR="00F17B45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 stradă, arătați-i copilului inscripțiile/firmele luminoase ale magazinelor.</w:t>
            </w:r>
          </w:p>
        </w:tc>
      </w:tr>
      <w:tr w:rsidR="005219C9" w:rsidRPr="00AD4E3C" w:rsidTr="003E7617">
        <w:tc>
          <w:tcPr>
            <w:tcW w:w="1829" w:type="dxa"/>
            <w:gridSpan w:val="2"/>
            <w:shd w:val="clear" w:color="auto" w:fill="FFFF00"/>
          </w:tcPr>
          <w:p w:rsidR="005219C9" w:rsidRPr="00AD4E3C" w:rsidRDefault="005219C9" w:rsidP="00AD4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3C">
              <w:rPr>
                <w:rFonts w:ascii="Times New Roman" w:hAnsi="Times New Roman" w:cs="Times New Roman"/>
                <w:b/>
                <w:sz w:val="24"/>
                <w:szCs w:val="24"/>
              </w:rPr>
              <w:t>Însușirea deprinderilor de scris; folosirea scrisului pentru transmiterea unui mesaj</w:t>
            </w:r>
          </w:p>
          <w:p w:rsidR="005219C9" w:rsidRPr="00AD4E3C" w:rsidRDefault="00521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5219C9" w:rsidRPr="005219C9" w:rsidRDefault="005219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să utilizeze diferite modalități de comunicare grafică</w:t>
            </w:r>
          </w:p>
        </w:tc>
        <w:tc>
          <w:tcPr>
            <w:tcW w:w="3740" w:type="dxa"/>
            <w:gridSpan w:val="2"/>
          </w:tcPr>
          <w:p w:rsidR="00060324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Își corectează poziția corpului la sc</w:t>
            </w:r>
            <w:r w:rsidR="00547E1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is; își ajustează poziția foii, hârtiei folosite.</w:t>
            </w:r>
          </w:p>
          <w:p w:rsidR="00547E19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Desenează schița corpului uman.</w:t>
            </w:r>
          </w:p>
          <w:p w:rsidR="00060324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Începe să respecte conturul imaginilor și să coloreze în interior.</w:t>
            </w:r>
          </w:p>
          <w:p w:rsidR="00060324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 xml:space="preserve">Lipește fragmente de hârtie și resturi vegetale pentru a crea o </w:t>
            </w:r>
            <w:r w:rsidRPr="0054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imagine.</w:t>
            </w:r>
          </w:p>
          <w:p w:rsidR="00060324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Începe să reprezinte povești și experiențe personale prin desene, jocuri sau dictând adulților ce ar dori să exprime.</w:t>
            </w:r>
          </w:p>
          <w:p w:rsidR="00547E19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Experimentează scrisul cu o varietate de instrumente de scris.</w:t>
            </w:r>
          </w:p>
          <w:p w:rsidR="005219C9" w:rsidRPr="00547E19" w:rsidRDefault="00060324" w:rsidP="00547E1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19">
              <w:rPr>
                <w:rFonts w:ascii="Times New Roman" w:hAnsi="Times New Roman" w:cs="Times New Roman"/>
                <w:sz w:val="24"/>
                <w:szCs w:val="24"/>
              </w:rPr>
              <w:t>Copiază sau își poate scrie numele cu ajutor.</w:t>
            </w:r>
          </w:p>
        </w:tc>
        <w:tc>
          <w:tcPr>
            <w:tcW w:w="5951" w:type="dxa"/>
          </w:tcPr>
          <w:p w:rsidR="00060324" w:rsidRDefault="00547E19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324">
              <w:rPr>
                <w:rFonts w:ascii="Times New Roman" w:hAnsi="Times New Roman" w:cs="Times New Roman"/>
                <w:sz w:val="24"/>
                <w:szCs w:val="24"/>
              </w:rPr>
              <w:t>Ajutați-l să își corecteze independent poziția corpului prin stabilirea unor referințe; faceți legătura cu cărțile citite/răsfoite despre corpul omenesc.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Puteți exersa desenul corpului omenesc folosind oglinzi mari, atât pentru observarea corpului omenesc, cât și pentru pic</w:t>
            </w:r>
            <w:r w:rsidR="00A553EC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 pe oglindă a conturului unei păpuși.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Apreciați efortul copilului de a colora în contur; folosiți imagini pe foi A4.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Cereți copilului să descrie lucrarea realizată; notați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descrierea sa pentru a o citi altă dată; cereți copilului să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o semneze, iar dacă este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ibil, să dateze lucrarea. Încurajați realizarea de felic</w:t>
            </w:r>
            <w:r w:rsidR="00547E1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tări, invității din materiale cât mai neconvenționale.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Realizați împreună o carte despre trei lucruri pe care copilul le face înainte de a mege la culcare: adăugați imagini pentru a ilustra fiecare secvență; adăugați cuvinte, alegeți un titlu, desenați o imagine pe copertă, citiți cartea împreună cu membrii familiei.</w:t>
            </w:r>
          </w:p>
          <w:p w:rsidR="00060324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Puneți la dispoziția copilului, dacă este posibil, u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>n computer/laptop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pentru exprimarea scrisului.</w:t>
            </w:r>
          </w:p>
          <w:p w:rsidR="005219C9" w:rsidRPr="00DA7491" w:rsidRDefault="00060324" w:rsidP="00060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Scrieți numele copilului cu litere suficient de mari și ușor de citit; numărați împreună literele care compun numele; ajutați copilul să rostească fiecare sunet; scrieți numele dvs. sub al copilului, analizați prin ce se aseamănă/deosebesc.</w:t>
            </w:r>
          </w:p>
        </w:tc>
      </w:tr>
    </w:tbl>
    <w:p w:rsidR="00507F8D" w:rsidRDefault="00507F8D" w:rsidP="00FA7B08">
      <w:pPr>
        <w:rPr>
          <w:rFonts w:ascii="Times New Roman" w:hAnsi="Times New Roman" w:cs="Times New Roman"/>
          <w:sz w:val="24"/>
          <w:szCs w:val="24"/>
        </w:rPr>
      </w:pPr>
    </w:p>
    <w:p w:rsidR="00FA7B08" w:rsidRPr="0024292E" w:rsidRDefault="00FA7B08" w:rsidP="00FA7B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2C6D">
        <w:rPr>
          <w:rFonts w:ascii="Times New Roman" w:hAnsi="Times New Roman" w:cs="Times New Roman"/>
          <w:sz w:val="24"/>
          <w:szCs w:val="24"/>
        </w:rPr>
        <w:t>*Material adaptat</w:t>
      </w:r>
      <w:r>
        <w:rPr>
          <w:rFonts w:ascii="Times New Roman" w:hAnsi="Times New Roman" w:cs="Times New Roman"/>
          <w:sz w:val="24"/>
          <w:szCs w:val="24"/>
        </w:rPr>
        <w:t xml:space="preserve"> după Dr. Mihaela Ionescu (coord.), </w:t>
      </w:r>
      <w:r w:rsidRPr="00C42C6D">
        <w:rPr>
          <w:rFonts w:ascii="Times New Roman" w:hAnsi="Times New Roman" w:cs="Times New Roman"/>
          <w:i/>
          <w:sz w:val="24"/>
          <w:szCs w:val="24"/>
        </w:rPr>
        <w:t>Repere fundamentale în învățarea și dezvoltarea timpurie a c</w:t>
      </w:r>
      <w:r>
        <w:rPr>
          <w:rFonts w:ascii="Times New Roman" w:hAnsi="Times New Roman" w:cs="Times New Roman"/>
          <w:i/>
          <w:sz w:val="24"/>
          <w:szCs w:val="24"/>
        </w:rPr>
        <w:t xml:space="preserve">opilului de la naștere la 7 ani, </w:t>
      </w:r>
      <w:r>
        <w:rPr>
          <w:rFonts w:ascii="Times New Roman" w:hAnsi="Times New Roman" w:cs="Times New Roman"/>
          <w:sz w:val="24"/>
          <w:szCs w:val="24"/>
        </w:rPr>
        <w:t>Ed. Vanemonde, București, 2010</w:t>
      </w:r>
    </w:p>
    <w:p w:rsidR="00AD4E3C" w:rsidRPr="00AD4E3C" w:rsidRDefault="00AD4E3C">
      <w:pPr>
        <w:rPr>
          <w:rFonts w:ascii="Times New Roman" w:hAnsi="Times New Roman" w:cs="Times New Roman"/>
          <w:sz w:val="24"/>
          <w:szCs w:val="24"/>
        </w:rPr>
      </w:pPr>
    </w:p>
    <w:sectPr w:rsidR="00AD4E3C" w:rsidRPr="00AD4E3C" w:rsidSect="00AD4E3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44" w:rsidRDefault="00DA1A44" w:rsidP="00A35DE2">
      <w:pPr>
        <w:spacing w:after="0" w:line="240" w:lineRule="auto"/>
      </w:pPr>
      <w:r>
        <w:separator/>
      </w:r>
    </w:p>
  </w:endnote>
  <w:endnote w:type="continuationSeparator" w:id="0">
    <w:p w:rsidR="00DA1A44" w:rsidRDefault="00DA1A44" w:rsidP="00A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18871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5DE2" w:rsidRDefault="004D2E91">
        <w:pPr>
          <w:pStyle w:val="Footer"/>
          <w:jc w:val="right"/>
        </w:pPr>
        <w:r>
          <w:rPr>
            <w:noProof w:val="0"/>
          </w:rPr>
          <w:fldChar w:fldCharType="begin"/>
        </w:r>
        <w:r w:rsidR="00A35DE2">
          <w:instrText xml:space="preserve"> PAGE   \* MERGEFORMAT </w:instrText>
        </w:r>
        <w:r>
          <w:rPr>
            <w:noProof w:val="0"/>
          </w:rPr>
          <w:fldChar w:fldCharType="separate"/>
        </w:r>
        <w:r w:rsidR="00507F8D">
          <w:t>5</w:t>
        </w:r>
        <w:r>
          <w:fldChar w:fldCharType="end"/>
        </w:r>
      </w:p>
    </w:sdtContent>
  </w:sdt>
  <w:p w:rsidR="00A35DE2" w:rsidRDefault="00A35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44" w:rsidRDefault="00DA1A44" w:rsidP="00A35DE2">
      <w:pPr>
        <w:spacing w:after="0" w:line="240" w:lineRule="auto"/>
      </w:pPr>
      <w:r>
        <w:separator/>
      </w:r>
    </w:p>
  </w:footnote>
  <w:footnote w:type="continuationSeparator" w:id="0">
    <w:p w:rsidR="00DA1A44" w:rsidRDefault="00DA1A44" w:rsidP="00A35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E48"/>
    <w:multiLevelType w:val="hybridMultilevel"/>
    <w:tmpl w:val="4168B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E0C63"/>
    <w:multiLevelType w:val="hybridMultilevel"/>
    <w:tmpl w:val="B8648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CD3F73"/>
    <w:multiLevelType w:val="hybridMultilevel"/>
    <w:tmpl w:val="ABC88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831BE7"/>
    <w:multiLevelType w:val="hybridMultilevel"/>
    <w:tmpl w:val="43208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825AF"/>
    <w:multiLevelType w:val="hybridMultilevel"/>
    <w:tmpl w:val="AD82D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755A80"/>
    <w:multiLevelType w:val="hybridMultilevel"/>
    <w:tmpl w:val="72E89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0C52EB"/>
    <w:multiLevelType w:val="hybridMultilevel"/>
    <w:tmpl w:val="79EE4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A2071C"/>
    <w:multiLevelType w:val="hybridMultilevel"/>
    <w:tmpl w:val="C7A6E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C1814"/>
    <w:multiLevelType w:val="hybridMultilevel"/>
    <w:tmpl w:val="D44AD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8165F0"/>
    <w:multiLevelType w:val="hybridMultilevel"/>
    <w:tmpl w:val="D92CF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272129"/>
    <w:multiLevelType w:val="hybridMultilevel"/>
    <w:tmpl w:val="CFAA2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B707BA"/>
    <w:multiLevelType w:val="hybridMultilevel"/>
    <w:tmpl w:val="2F821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950198"/>
    <w:multiLevelType w:val="hybridMultilevel"/>
    <w:tmpl w:val="BA445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F613D6"/>
    <w:multiLevelType w:val="hybridMultilevel"/>
    <w:tmpl w:val="4F48D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06361F"/>
    <w:multiLevelType w:val="hybridMultilevel"/>
    <w:tmpl w:val="EA0EA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2B2575"/>
    <w:multiLevelType w:val="hybridMultilevel"/>
    <w:tmpl w:val="799C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710182"/>
    <w:multiLevelType w:val="hybridMultilevel"/>
    <w:tmpl w:val="24AA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A0148B"/>
    <w:multiLevelType w:val="hybridMultilevel"/>
    <w:tmpl w:val="8360A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E2482"/>
    <w:multiLevelType w:val="hybridMultilevel"/>
    <w:tmpl w:val="78DE7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C33C06"/>
    <w:multiLevelType w:val="hybridMultilevel"/>
    <w:tmpl w:val="D3E0E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7E426E"/>
    <w:multiLevelType w:val="hybridMultilevel"/>
    <w:tmpl w:val="6B3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6D2FEC"/>
    <w:multiLevelType w:val="hybridMultilevel"/>
    <w:tmpl w:val="6F7ED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AF6F0F"/>
    <w:multiLevelType w:val="hybridMultilevel"/>
    <w:tmpl w:val="CB20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0B2546"/>
    <w:multiLevelType w:val="hybridMultilevel"/>
    <w:tmpl w:val="6E285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1"/>
  </w:num>
  <w:num w:numId="7">
    <w:abstractNumId w:val="9"/>
  </w:num>
  <w:num w:numId="8">
    <w:abstractNumId w:val="10"/>
  </w:num>
  <w:num w:numId="9">
    <w:abstractNumId w:val="16"/>
  </w:num>
  <w:num w:numId="10">
    <w:abstractNumId w:val="17"/>
  </w:num>
  <w:num w:numId="11">
    <w:abstractNumId w:val="14"/>
  </w:num>
  <w:num w:numId="12">
    <w:abstractNumId w:val="13"/>
  </w:num>
  <w:num w:numId="13">
    <w:abstractNumId w:val="22"/>
  </w:num>
  <w:num w:numId="14">
    <w:abstractNumId w:val="15"/>
  </w:num>
  <w:num w:numId="15">
    <w:abstractNumId w:val="6"/>
  </w:num>
  <w:num w:numId="16">
    <w:abstractNumId w:val="1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8"/>
  </w:num>
  <w:num w:numId="22">
    <w:abstractNumId w:val="23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0CE"/>
    <w:rsid w:val="000333F9"/>
    <w:rsid w:val="00060324"/>
    <w:rsid w:val="000F20CE"/>
    <w:rsid w:val="00135CD3"/>
    <w:rsid w:val="00157E86"/>
    <w:rsid w:val="00162A7B"/>
    <w:rsid w:val="00180D8B"/>
    <w:rsid w:val="001C7F41"/>
    <w:rsid w:val="001F3443"/>
    <w:rsid w:val="00280091"/>
    <w:rsid w:val="002A28E7"/>
    <w:rsid w:val="003E7617"/>
    <w:rsid w:val="003F16FC"/>
    <w:rsid w:val="00430D6A"/>
    <w:rsid w:val="004D2E91"/>
    <w:rsid w:val="00507F8D"/>
    <w:rsid w:val="005219C9"/>
    <w:rsid w:val="00547E19"/>
    <w:rsid w:val="005A7AD8"/>
    <w:rsid w:val="005F310B"/>
    <w:rsid w:val="0065110B"/>
    <w:rsid w:val="00967422"/>
    <w:rsid w:val="0098406B"/>
    <w:rsid w:val="009B0CFB"/>
    <w:rsid w:val="00A35DE2"/>
    <w:rsid w:val="00A50B49"/>
    <w:rsid w:val="00A553EC"/>
    <w:rsid w:val="00AB2A07"/>
    <w:rsid w:val="00AD4E3C"/>
    <w:rsid w:val="00B748F2"/>
    <w:rsid w:val="00C42A3A"/>
    <w:rsid w:val="00D34BC9"/>
    <w:rsid w:val="00DA1A44"/>
    <w:rsid w:val="00DE63C5"/>
    <w:rsid w:val="00E97CB1"/>
    <w:rsid w:val="00F17B45"/>
    <w:rsid w:val="00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41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E2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A3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E2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35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E2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A3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2020-05-08T18:24:00Z</dcterms:created>
  <dcterms:modified xsi:type="dcterms:W3CDTF">2020-05-09T13:19:00Z</dcterms:modified>
</cp:coreProperties>
</file>